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Cambria" w:hAnsi="Cambria" w:cs="Cambria"/>
          <w:sz w:val="36"/>
          <w:szCs w:val="36"/>
        </w:rPr>
        <w:t>Рекомендации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родителям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контролю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подготовкой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домашних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заданий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Cambria" w:hAnsi="Cambria" w:cs="Cambria"/>
          <w:sz w:val="36"/>
          <w:szCs w:val="36"/>
        </w:rPr>
        <w:t>Памятка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 xml:space="preserve">1. </w:t>
      </w:r>
      <w:r w:rsidRPr="00660D6C">
        <w:rPr>
          <w:rFonts w:ascii="Cambria" w:hAnsi="Cambria" w:cs="Cambria"/>
          <w:sz w:val="36"/>
          <w:szCs w:val="36"/>
        </w:rPr>
        <w:t>Особо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важно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твердо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установленное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время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начала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домашних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занятий</w:t>
      </w:r>
      <w:r w:rsidRPr="00660D6C">
        <w:rPr>
          <w:rFonts w:ascii="Aharoni" w:hAnsi="Aharoni" w:cs="Aharoni"/>
          <w:sz w:val="36"/>
          <w:szCs w:val="36"/>
        </w:rPr>
        <w:t xml:space="preserve">. </w:t>
      </w:r>
      <w:r w:rsidRPr="00660D6C">
        <w:rPr>
          <w:rFonts w:ascii="Cambria" w:hAnsi="Cambria" w:cs="Cambria"/>
          <w:sz w:val="36"/>
          <w:szCs w:val="36"/>
        </w:rPr>
        <w:t>Этим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вырабатывается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привычка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к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этому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часу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появляется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психологическая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готовность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к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умственной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работе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даже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теряется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интерес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к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игре</w:t>
      </w:r>
      <w:r w:rsidRPr="00660D6C">
        <w:rPr>
          <w:rFonts w:ascii="Aharoni" w:hAnsi="Aharoni" w:cs="Aharoni"/>
          <w:sz w:val="36"/>
          <w:szCs w:val="36"/>
        </w:rPr>
        <w:t xml:space="preserve">. </w:t>
      </w:r>
      <w:r w:rsidRPr="00660D6C">
        <w:rPr>
          <w:rFonts w:ascii="Cambria" w:hAnsi="Cambria" w:cs="Cambria"/>
          <w:sz w:val="36"/>
          <w:szCs w:val="36"/>
        </w:rPr>
        <w:t>При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установлении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часа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начала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занятий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надо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определить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разумно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соотношение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времени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уроки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прогулки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домашние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обязанности</w:t>
      </w:r>
      <w:r w:rsidRPr="00660D6C">
        <w:rPr>
          <w:rFonts w:ascii="Aharoni" w:hAnsi="Aharoni" w:cs="Aharoni"/>
          <w:sz w:val="36"/>
          <w:szCs w:val="36"/>
        </w:rPr>
        <w:t xml:space="preserve">. </w:t>
      </w:r>
      <w:r w:rsidRPr="00660D6C">
        <w:rPr>
          <w:rFonts w:ascii="Cambria" w:hAnsi="Cambria" w:cs="Cambria"/>
          <w:sz w:val="36"/>
          <w:szCs w:val="36"/>
        </w:rPr>
        <w:t>Чтобы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одно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было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ущерб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другому</w:t>
      </w:r>
      <w:r w:rsidRPr="00660D6C"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 xml:space="preserve">2. </w:t>
      </w:r>
      <w:r w:rsidRPr="00660D6C">
        <w:rPr>
          <w:rFonts w:ascii="Cambria" w:hAnsi="Cambria" w:cs="Cambria"/>
          <w:sz w:val="36"/>
          <w:szCs w:val="36"/>
        </w:rPr>
        <w:t>Необходимо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постоянное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место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для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занятий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где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необходимые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предметы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находятся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под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рукой</w:t>
      </w:r>
      <w:r w:rsidRPr="00660D6C">
        <w:rPr>
          <w:rFonts w:ascii="Aharoni" w:hAnsi="Aharoni" w:cs="Aharoni"/>
          <w:sz w:val="36"/>
          <w:szCs w:val="36"/>
        </w:rPr>
        <w:t xml:space="preserve">. </w:t>
      </w:r>
      <w:r w:rsidRPr="00660D6C">
        <w:rPr>
          <w:rFonts w:ascii="Cambria" w:hAnsi="Cambria" w:cs="Cambria"/>
          <w:sz w:val="36"/>
          <w:szCs w:val="36"/>
        </w:rPr>
        <w:t>Это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внутренне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мобилизует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помогает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управлять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своим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поведением</w:t>
      </w:r>
      <w:r w:rsidRPr="00660D6C">
        <w:rPr>
          <w:rFonts w:ascii="Aharoni" w:hAnsi="Aharoni" w:cs="Aharoni"/>
          <w:sz w:val="36"/>
          <w:szCs w:val="36"/>
        </w:rPr>
        <w:t xml:space="preserve">. </w:t>
      </w:r>
      <w:r w:rsidRPr="00660D6C">
        <w:rPr>
          <w:rFonts w:ascii="Cambria" w:hAnsi="Cambria" w:cs="Cambria"/>
          <w:sz w:val="36"/>
          <w:szCs w:val="36"/>
        </w:rPr>
        <w:t>Рабочее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место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должно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быть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только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для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работы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не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для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игр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картинок</w:t>
      </w:r>
      <w:r w:rsidRPr="00660D6C">
        <w:rPr>
          <w:rFonts w:ascii="Aharoni" w:hAnsi="Aharoni" w:cs="Aharoni"/>
          <w:sz w:val="36"/>
          <w:szCs w:val="36"/>
        </w:rPr>
        <w:t xml:space="preserve">. </w:t>
      </w:r>
      <w:r w:rsidRPr="00660D6C">
        <w:rPr>
          <w:rFonts w:ascii="Cambria" w:hAnsi="Cambria" w:cs="Cambria"/>
          <w:sz w:val="36"/>
          <w:szCs w:val="36"/>
        </w:rPr>
        <w:t>Если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нет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учебного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стола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то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определенное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время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надо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освобождать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место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для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занятий</w:t>
      </w:r>
      <w:r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 xml:space="preserve">3. </w:t>
      </w:r>
      <w:r w:rsidRPr="00660D6C">
        <w:rPr>
          <w:rFonts w:ascii="Cambria" w:hAnsi="Cambria" w:cs="Cambria"/>
          <w:sz w:val="36"/>
          <w:szCs w:val="36"/>
        </w:rPr>
        <w:t>Важное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правило</w:t>
      </w:r>
      <w:r w:rsidRPr="00660D6C">
        <w:rPr>
          <w:rFonts w:ascii="Aharoni" w:hAnsi="Aharoni" w:cs="Aharoni"/>
          <w:sz w:val="36"/>
          <w:szCs w:val="36"/>
        </w:rPr>
        <w:t xml:space="preserve"> – </w:t>
      </w:r>
      <w:r w:rsidRPr="00660D6C">
        <w:rPr>
          <w:rFonts w:ascii="Cambria" w:hAnsi="Cambria" w:cs="Cambria"/>
          <w:sz w:val="36"/>
          <w:szCs w:val="36"/>
        </w:rPr>
        <w:t>начинать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работу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немедленно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не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оттягивать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начало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работы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иначе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потребуется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больше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усилий</w:t>
      </w:r>
      <w:r w:rsidRPr="00660D6C">
        <w:rPr>
          <w:rFonts w:ascii="Aharoni" w:hAnsi="Aharoni" w:cs="Aharoni"/>
          <w:sz w:val="36"/>
          <w:szCs w:val="36"/>
        </w:rPr>
        <w:t xml:space="preserve">. </w:t>
      </w:r>
      <w:r w:rsidRPr="00660D6C">
        <w:rPr>
          <w:rFonts w:ascii="Cambria" w:hAnsi="Cambria" w:cs="Cambria"/>
          <w:sz w:val="36"/>
          <w:szCs w:val="36"/>
        </w:rPr>
        <w:t>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человека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который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систематически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начинает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работу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период</w:t>
      </w:r>
      <w:r w:rsidRPr="00660D6C">
        <w:rPr>
          <w:rFonts w:ascii="Aharoni" w:hAnsi="Aharoni" w:cs="Aharoni"/>
          <w:sz w:val="36"/>
          <w:szCs w:val="36"/>
        </w:rPr>
        <w:t xml:space="preserve"> «</w:t>
      </w:r>
      <w:r w:rsidRPr="00660D6C">
        <w:rPr>
          <w:rFonts w:ascii="Cambria" w:hAnsi="Cambria" w:cs="Cambria"/>
          <w:sz w:val="36"/>
          <w:szCs w:val="36"/>
        </w:rPr>
        <w:t>втягивания</w:t>
      </w:r>
      <w:r w:rsidRPr="00660D6C">
        <w:rPr>
          <w:rFonts w:ascii="Aharoni" w:hAnsi="Aharoni" w:cs="Aharoni"/>
          <w:sz w:val="36"/>
          <w:szCs w:val="36"/>
        </w:rPr>
        <w:t xml:space="preserve">» </w:t>
      </w:r>
      <w:r w:rsidRPr="00660D6C">
        <w:rPr>
          <w:rFonts w:ascii="Cambria" w:hAnsi="Cambria" w:cs="Cambria"/>
          <w:sz w:val="36"/>
          <w:szCs w:val="36"/>
        </w:rPr>
        <w:t>короткий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дело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идет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быстрее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эффективнее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учеба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становится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источником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только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напряженного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труда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но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источником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удовлетворения</w:t>
      </w:r>
      <w:r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 xml:space="preserve">4. </w:t>
      </w:r>
      <w:r w:rsidRPr="00660D6C">
        <w:rPr>
          <w:rFonts w:ascii="Cambria" w:hAnsi="Cambria" w:cs="Cambria"/>
          <w:sz w:val="36"/>
          <w:szCs w:val="36"/>
        </w:rPr>
        <w:t>Необходимы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перерывы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работе</w:t>
      </w:r>
      <w:r w:rsidRPr="00660D6C">
        <w:rPr>
          <w:rFonts w:ascii="Aharoni" w:hAnsi="Aharoni" w:cs="Aharoni"/>
          <w:sz w:val="36"/>
          <w:szCs w:val="36"/>
        </w:rPr>
        <w:t xml:space="preserve">. </w:t>
      </w:r>
      <w:r w:rsidRPr="00660D6C">
        <w:rPr>
          <w:rFonts w:ascii="Cambria" w:hAnsi="Cambria" w:cs="Cambria"/>
          <w:sz w:val="36"/>
          <w:szCs w:val="36"/>
        </w:rPr>
        <w:t>Необходимо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единство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школьного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домашнего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учебного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режима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профилактика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перегрузок</w:t>
      </w:r>
      <w:r w:rsidRPr="00660D6C"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lastRenderedPageBreak/>
        <w:t xml:space="preserve">5. </w:t>
      </w:r>
      <w:r w:rsidRPr="00660D6C">
        <w:rPr>
          <w:rFonts w:ascii="Cambria" w:hAnsi="Cambria" w:cs="Cambria"/>
          <w:sz w:val="36"/>
          <w:szCs w:val="36"/>
        </w:rPr>
        <w:t>Работа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должна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идти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хорошем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темпе</w:t>
      </w:r>
      <w:r w:rsidRPr="00660D6C">
        <w:rPr>
          <w:rFonts w:ascii="Aharoni" w:hAnsi="Aharoni" w:cs="Aharoni"/>
          <w:sz w:val="36"/>
          <w:szCs w:val="36"/>
        </w:rPr>
        <w:t xml:space="preserve"> – </w:t>
      </w:r>
      <w:r w:rsidRPr="00660D6C">
        <w:rPr>
          <w:rFonts w:ascii="Cambria" w:hAnsi="Cambria" w:cs="Cambria"/>
          <w:sz w:val="36"/>
          <w:szCs w:val="36"/>
        </w:rPr>
        <w:t>от</w:t>
      </w:r>
      <w:r w:rsidRPr="00660D6C">
        <w:rPr>
          <w:rFonts w:ascii="Aharoni" w:hAnsi="Aharoni" w:cs="Aharoni"/>
          <w:sz w:val="36"/>
          <w:szCs w:val="36"/>
        </w:rPr>
        <w:t xml:space="preserve"> 1 </w:t>
      </w:r>
      <w:r w:rsidRPr="00660D6C">
        <w:rPr>
          <w:rFonts w:ascii="Cambria" w:hAnsi="Cambria" w:cs="Cambria"/>
          <w:sz w:val="36"/>
          <w:szCs w:val="36"/>
        </w:rPr>
        <w:t>часа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начальной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школе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</w:t>
      </w:r>
      <w:r w:rsidRPr="00660D6C">
        <w:rPr>
          <w:rFonts w:ascii="Aharoni" w:hAnsi="Aharoni" w:cs="Aharoni"/>
          <w:sz w:val="36"/>
          <w:szCs w:val="36"/>
        </w:rPr>
        <w:t xml:space="preserve"> 4-5 </w:t>
      </w:r>
      <w:r w:rsidRPr="00660D6C">
        <w:rPr>
          <w:rFonts w:ascii="Cambria" w:hAnsi="Cambria" w:cs="Cambria"/>
          <w:sz w:val="36"/>
          <w:szCs w:val="36"/>
        </w:rPr>
        <w:t>часов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старшеклассников</w:t>
      </w:r>
      <w:r w:rsidRPr="00660D6C"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 xml:space="preserve">6. </w:t>
      </w:r>
      <w:r w:rsidRPr="00660D6C">
        <w:rPr>
          <w:rFonts w:ascii="Cambria" w:hAnsi="Cambria" w:cs="Cambria"/>
          <w:sz w:val="36"/>
          <w:szCs w:val="36"/>
        </w:rPr>
        <w:t>Нельзя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чтобы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ребенка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кроме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учебы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не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было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других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обязанностей</w:t>
      </w:r>
      <w:r w:rsidRPr="00660D6C">
        <w:rPr>
          <w:rFonts w:ascii="Aharoni" w:hAnsi="Aharoni" w:cs="Aharoni"/>
          <w:sz w:val="36"/>
          <w:szCs w:val="36"/>
        </w:rPr>
        <w:t xml:space="preserve">. </w:t>
      </w:r>
      <w:r w:rsidRPr="00660D6C">
        <w:rPr>
          <w:rFonts w:ascii="Cambria" w:hAnsi="Cambria" w:cs="Cambria"/>
          <w:sz w:val="36"/>
          <w:szCs w:val="36"/>
        </w:rPr>
        <w:t>Человек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который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течение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дня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делает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много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разных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дел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привыкает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ценить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время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планировать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работу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приступать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к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ней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без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проволочек</w:t>
      </w:r>
      <w:r w:rsidRPr="00660D6C"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Cambria" w:hAnsi="Cambria" w:cs="Cambria"/>
          <w:sz w:val="36"/>
          <w:szCs w:val="36"/>
        </w:rPr>
        <w:t>Приучение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ребенка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к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правильному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режиму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должно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сочетаться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вашей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самодисциплиной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уважением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к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ребенку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доброжелательностью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заинтересованностью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разумной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требовательностью</w:t>
      </w:r>
      <w:r w:rsidRPr="00660D6C"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  <w:r>
        <w:rPr>
          <w:rFonts w:ascii="Aharoni" w:hAnsi="Aharoni" w:cs="Aharoni"/>
          <w:sz w:val="36"/>
          <w:szCs w:val="36"/>
        </w:rPr>
        <w:t xml:space="preserve"> </w:t>
      </w: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Cambria" w:hAnsi="Cambria" w:cs="Cambria"/>
          <w:sz w:val="36"/>
          <w:szCs w:val="36"/>
        </w:rPr>
        <w:t>Использованная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литература</w:t>
      </w:r>
      <w:r w:rsidRPr="00660D6C">
        <w:rPr>
          <w:rFonts w:ascii="Aharoni" w:hAnsi="Aharoni" w:cs="Aharoni"/>
          <w:sz w:val="36"/>
          <w:szCs w:val="36"/>
        </w:rPr>
        <w:t xml:space="preserve">: </w:t>
      </w:r>
      <w:r w:rsidRPr="00660D6C">
        <w:rPr>
          <w:rFonts w:ascii="Cambria" w:hAnsi="Cambria" w:cs="Cambria"/>
          <w:sz w:val="36"/>
          <w:szCs w:val="36"/>
        </w:rPr>
        <w:t>Библиотечка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журнала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Директор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школы</w:t>
      </w:r>
      <w:r w:rsidRPr="00660D6C">
        <w:rPr>
          <w:rFonts w:ascii="Aharoni" w:hAnsi="Aharoni" w:cs="Aharoni"/>
          <w:sz w:val="36"/>
          <w:szCs w:val="36"/>
        </w:rPr>
        <w:t xml:space="preserve">. - </w:t>
      </w:r>
      <w:r w:rsidRPr="00660D6C">
        <w:rPr>
          <w:rFonts w:ascii="Times New Roman" w:hAnsi="Times New Roman" w:cs="Times New Roman"/>
          <w:sz w:val="36"/>
          <w:szCs w:val="36"/>
        </w:rPr>
        <w:t>№</w:t>
      </w:r>
      <w:r w:rsidRPr="00660D6C">
        <w:rPr>
          <w:rFonts w:ascii="Aharoni" w:hAnsi="Aharoni" w:cs="Aharoni"/>
          <w:sz w:val="36"/>
          <w:szCs w:val="36"/>
        </w:rPr>
        <w:t xml:space="preserve"> 7. - 2005. - </w:t>
      </w:r>
      <w:r w:rsidRPr="00660D6C">
        <w:rPr>
          <w:rFonts w:ascii="Cambria" w:hAnsi="Cambria" w:cs="Cambria"/>
          <w:sz w:val="36"/>
          <w:szCs w:val="36"/>
        </w:rPr>
        <w:t>С</w:t>
      </w:r>
      <w:r w:rsidRPr="00660D6C">
        <w:rPr>
          <w:rFonts w:ascii="Aharoni" w:hAnsi="Aharoni" w:cs="Aharoni"/>
          <w:sz w:val="36"/>
          <w:szCs w:val="36"/>
        </w:rPr>
        <w:t>.87.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Cambria" w:hAnsi="Cambria" w:cs="Cambria"/>
          <w:sz w:val="36"/>
          <w:szCs w:val="36"/>
        </w:rPr>
        <w:t>Уважаемые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родители</w:t>
      </w:r>
      <w:r w:rsidRPr="00660D6C">
        <w:rPr>
          <w:rFonts w:ascii="Aharoni" w:hAnsi="Aharoni" w:cs="Aharoni"/>
          <w:sz w:val="36"/>
          <w:szCs w:val="36"/>
        </w:rPr>
        <w:t>!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Cambria" w:hAnsi="Cambria" w:cs="Cambria"/>
          <w:sz w:val="36"/>
          <w:szCs w:val="36"/>
        </w:rPr>
        <w:t>Контролируя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выполнение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домашних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заданий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проявляйте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терпимость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уважение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к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личности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своего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ребенка</w:t>
      </w:r>
      <w:r w:rsidRPr="00660D6C">
        <w:rPr>
          <w:rFonts w:ascii="Aharoni" w:hAnsi="Aharoni" w:cs="Aharoni"/>
          <w:sz w:val="36"/>
          <w:szCs w:val="36"/>
        </w:rPr>
        <w:t>: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>—</w:t>
      </w:r>
      <w:r w:rsidRPr="00660D6C">
        <w:rPr>
          <w:rFonts w:ascii="Cambria" w:hAnsi="Cambria" w:cs="Cambria"/>
          <w:sz w:val="36"/>
          <w:szCs w:val="36"/>
        </w:rPr>
        <w:t>Не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сравнивайте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его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умения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умениями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других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детей</w:t>
      </w:r>
      <w:r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>—</w:t>
      </w:r>
      <w:r w:rsidRPr="00660D6C">
        <w:rPr>
          <w:rFonts w:ascii="Cambria" w:hAnsi="Cambria" w:cs="Cambria"/>
          <w:sz w:val="36"/>
          <w:szCs w:val="36"/>
        </w:rPr>
        <w:t>Не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кричите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лучше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определите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причину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отсутствия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ребенка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умения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выполнить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заданное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упражнение</w:t>
      </w:r>
      <w:r w:rsidRPr="00660D6C"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>—</w:t>
      </w:r>
      <w:r w:rsidRPr="00660D6C">
        <w:rPr>
          <w:rFonts w:ascii="Cambria" w:hAnsi="Cambria" w:cs="Cambria"/>
          <w:sz w:val="36"/>
          <w:szCs w:val="36"/>
        </w:rPr>
        <w:t>Создайте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условия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для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успешного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выполнения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ребенком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домашнего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задания</w:t>
      </w:r>
      <w:r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lastRenderedPageBreak/>
        <w:t>—</w:t>
      </w:r>
      <w:r w:rsidRPr="00660D6C">
        <w:rPr>
          <w:rFonts w:ascii="Cambria" w:hAnsi="Cambria" w:cs="Cambria"/>
          <w:sz w:val="36"/>
          <w:szCs w:val="36"/>
        </w:rPr>
        <w:t>Не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пытайтесь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выполнять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своего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сына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или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дочь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домашнее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задание</w:t>
      </w:r>
      <w:r>
        <w:rPr>
          <w:rFonts w:ascii="Aharoni" w:hAnsi="Aharoni" w:cs="Aharoni"/>
          <w:sz w:val="36"/>
          <w:szCs w:val="36"/>
        </w:rPr>
        <w:t>,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это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сослужит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им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плохую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службу</w:t>
      </w:r>
      <w:r w:rsidRPr="00660D6C"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>—</w:t>
      </w:r>
      <w:r w:rsidRPr="00660D6C">
        <w:rPr>
          <w:rFonts w:ascii="Cambria" w:hAnsi="Cambria" w:cs="Cambria"/>
          <w:sz w:val="36"/>
          <w:szCs w:val="36"/>
        </w:rPr>
        <w:t>Поощряйте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упорство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проявление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характера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достижении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цели</w:t>
      </w:r>
      <w:r w:rsidRPr="00660D6C"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>—</w:t>
      </w:r>
      <w:r w:rsidRPr="00660D6C">
        <w:rPr>
          <w:rFonts w:ascii="Cambria" w:hAnsi="Cambria" w:cs="Cambria"/>
          <w:sz w:val="36"/>
          <w:szCs w:val="36"/>
        </w:rPr>
        <w:t>Требуйте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от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своего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ребенка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внимательного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прочтения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инструкций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по</w:t>
      </w:r>
      <w:r>
        <w:rPr>
          <w:rFonts w:ascii="Aharoni" w:hAnsi="Aharoni" w:cs="Aharoni"/>
          <w:sz w:val="36"/>
          <w:szCs w:val="36"/>
        </w:rPr>
        <w:t xml:space="preserve">   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выполнению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учебных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заданий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формулировки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вопросов</w:t>
      </w:r>
      <w:r w:rsidRPr="00660D6C"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>—</w:t>
      </w:r>
      <w:r w:rsidRPr="00660D6C">
        <w:rPr>
          <w:rFonts w:ascii="Cambria" w:hAnsi="Cambria" w:cs="Cambria"/>
          <w:sz w:val="36"/>
          <w:szCs w:val="36"/>
        </w:rPr>
        <w:t>Учите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его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детальному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изучению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содержания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материалов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учебника</w:t>
      </w:r>
      <w:r>
        <w:rPr>
          <w:rFonts w:ascii="Aharoni" w:hAnsi="Aharoni" w:cs="Aharoni"/>
          <w:sz w:val="36"/>
          <w:szCs w:val="36"/>
        </w:rPr>
        <w:t>,</w:t>
      </w:r>
      <w:r>
        <w:rPr>
          <w:rFonts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его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справочных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материалов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правил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инструкций</w:t>
      </w:r>
      <w:r w:rsidRPr="00660D6C"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>—</w:t>
      </w:r>
      <w:r w:rsidRPr="00660D6C">
        <w:rPr>
          <w:rFonts w:ascii="Cambria" w:hAnsi="Cambria" w:cs="Cambria"/>
          <w:sz w:val="36"/>
          <w:szCs w:val="36"/>
        </w:rPr>
        <w:t>Развивайте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его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внимание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внимательность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при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выполнении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домашних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заданий</w:t>
      </w:r>
      <w:r w:rsidRPr="00660D6C"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>—</w:t>
      </w:r>
      <w:r w:rsidRPr="00660D6C">
        <w:rPr>
          <w:rFonts w:ascii="Cambria" w:hAnsi="Cambria" w:cs="Cambria"/>
          <w:sz w:val="36"/>
          <w:szCs w:val="36"/>
        </w:rPr>
        <w:t>Хвалите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ребенка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своевременно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качественно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выполненное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домашнее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задание</w:t>
      </w:r>
      <w:r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>—</w:t>
      </w:r>
      <w:r w:rsidRPr="00660D6C">
        <w:rPr>
          <w:rFonts w:ascii="Cambria" w:hAnsi="Cambria" w:cs="Cambria"/>
          <w:sz w:val="36"/>
          <w:szCs w:val="36"/>
        </w:rPr>
        <w:t>Демонстрируйте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его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достижения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перед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другими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членами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семьи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братьями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сестрами</w:t>
      </w:r>
      <w:r w:rsidRPr="00660D6C"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>—</w:t>
      </w:r>
      <w:r w:rsidRPr="00660D6C">
        <w:rPr>
          <w:rFonts w:ascii="Cambria" w:hAnsi="Cambria" w:cs="Cambria"/>
          <w:sz w:val="36"/>
          <w:szCs w:val="36"/>
        </w:rPr>
        <w:t>Для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того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чтобы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облегчить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своему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ребенку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выполнение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домашних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заданий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покупайте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ему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энциклопедии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словари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справочные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пособия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различным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предметам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справочники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информационных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носителях</w:t>
      </w:r>
      <w:r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>—</w:t>
      </w:r>
      <w:r w:rsidRPr="00660D6C">
        <w:rPr>
          <w:rFonts w:ascii="Cambria" w:hAnsi="Cambria" w:cs="Cambria"/>
          <w:sz w:val="36"/>
          <w:szCs w:val="36"/>
        </w:rPr>
        <w:t>Формируйте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привычку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доводить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начатое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дело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конца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даже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если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придется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чем</w:t>
      </w:r>
      <w:r w:rsidRPr="00660D6C">
        <w:rPr>
          <w:rFonts w:ascii="Aharoni" w:hAnsi="Aharoni" w:cs="Aharoni"/>
          <w:sz w:val="36"/>
          <w:szCs w:val="36"/>
        </w:rPr>
        <w:t>-</w:t>
      </w:r>
      <w:r w:rsidRPr="00660D6C">
        <w:rPr>
          <w:rFonts w:ascii="Cambria" w:hAnsi="Cambria" w:cs="Cambria"/>
          <w:sz w:val="36"/>
          <w:szCs w:val="36"/>
        </w:rPr>
        <w:t>то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жертвовать</w:t>
      </w:r>
      <w:r w:rsidRPr="00660D6C"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Times New Roman" w:hAnsi="Times New Roman" w:cs="Times New Roman"/>
          <w:sz w:val="36"/>
          <w:szCs w:val="36"/>
        </w:rPr>
        <w:t>​</w:t>
      </w: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lastRenderedPageBreak/>
        <w:t>—</w:t>
      </w:r>
      <w:r w:rsidRPr="00660D6C">
        <w:rPr>
          <w:rFonts w:ascii="Cambria" w:hAnsi="Cambria" w:cs="Cambria"/>
          <w:sz w:val="36"/>
          <w:szCs w:val="36"/>
        </w:rPr>
        <w:t>Если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вы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считаете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что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ваш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ребенок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испытывает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перегрузку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какому</w:t>
      </w:r>
      <w:r w:rsidRPr="00660D6C">
        <w:rPr>
          <w:rFonts w:ascii="Aharoni" w:hAnsi="Aharoni" w:cs="Aharoni"/>
          <w:sz w:val="36"/>
          <w:szCs w:val="36"/>
        </w:rPr>
        <w:t>-</w:t>
      </w:r>
      <w:r w:rsidRPr="00660D6C">
        <w:rPr>
          <w:rFonts w:ascii="Cambria" w:hAnsi="Cambria" w:cs="Cambria"/>
          <w:sz w:val="36"/>
          <w:szCs w:val="36"/>
        </w:rPr>
        <w:t>либо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из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учебных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предметов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обратитесь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разъяснением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помощью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к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учителю</w:t>
      </w:r>
      <w:r w:rsidRPr="00660D6C">
        <w:rPr>
          <w:rFonts w:ascii="Aharoni" w:hAnsi="Aharoni" w:cs="Aharoni"/>
          <w:sz w:val="36"/>
          <w:szCs w:val="36"/>
        </w:rPr>
        <w:t>-</w:t>
      </w:r>
      <w:r w:rsidRPr="00660D6C">
        <w:rPr>
          <w:rFonts w:ascii="Cambria" w:hAnsi="Cambria" w:cs="Cambria"/>
          <w:sz w:val="36"/>
          <w:szCs w:val="36"/>
        </w:rPr>
        <w:t>предметнику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или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завучу</w:t>
      </w:r>
      <w:r w:rsidRPr="00660D6C"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>—</w:t>
      </w:r>
      <w:r w:rsidRPr="00660D6C">
        <w:rPr>
          <w:rFonts w:ascii="Cambria" w:hAnsi="Cambria" w:cs="Cambria"/>
          <w:sz w:val="36"/>
          <w:szCs w:val="36"/>
        </w:rPr>
        <w:t>Покупайте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своему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ребенку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логические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игры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способствующие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формированию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proofErr w:type="gramStart"/>
      <w:r w:rsidRPr="00660D6C">
        <w:rPr>
          <w:rFonts w:ascii="Cambria" w:hAnsi="Cambria" w:cs="Cambria"/>
          <w:sz w:val="36"/>
          <w:szCs w:val="36"/>
        </w:rPr>
        <w:t>усидчивости</w:t>
      </w:r>
      <w:r w:rsidRPr="00660D6C">
        <w:rPr>
          <w:rFonts w:ascii="Aharoni" w:hAnsi="Aharoni" w:cs="Aharoni"/>
          <w:sz w:val="36"/>
          <w:szCs w:val="36"/>
        </w:rPr>
        <w:t xml:space="preserve">,   </w:t>
      </w:r>
      <w:proofErr w:type="gramEnd"/>
      <w:r w:rsidRPr="00660D6C">
        <w:rPr>
          <w:rFonts w:ascii="Aharoni" w:hAnsi="Aharoni" w:cs="Aharoni"/>
          <w:sz w:val="36"/>
          <w:szCs w:val="36"/>
        </w:rPr>
        <w:t xml:space="preserve">   </w:t>
      </w:r>
      <w:r w:rsidRPr="00660D6C">
        <w:rPr>
          <w:rFonts w:ascii="Cambria" w:hAnsi="Cambria" w:cs="Cambria"/>
          <w:sz w:val="36"/>
          <w:szCs w:val="36"/>
        </w:rPr>
        <w:t>терпения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и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ответственности</w:t>
      </w:r>
      <w:r w:rsidRPr="00660D6C"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Aharoni" w:hAnsi="Aharoni" w:cs="Aharoni"/>
          <w:sz w:val="36"/>
          <w:szCs w:val="36"/>
        </w:rPr>
        <w:t>—</w:t>
      </w:r>
      <w:r w:rsidRPr="00660D6C">
        <w:rPr>
          <w:rFonts w:ascii="Cambria" w:hAnsi="Cambria" w:cs="Cambria"/>
          <w:sz w:val="36"/>
          <w:szCs w:val="36"/>
        </w:rPr>
        <w:t>Не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отмахивайтесь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от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вопросов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ребенка</w:t>
      </w:r>
      <w:r w:rsidRPr="00660D6C">
        <w:rPr>
          <w:rFonts w:ascii="Aharoni" w:hAnsi="Aharoni" w:cs="Aharoni"/>
          <w:sz w:val="36"/>
          <w:szCs w:val="36"/>
        </w:rPr>
        <w:t xml:space="preserve">. </w:t>
      </w:r>
      <w:r w:rsidRPr="00660D6C">
        <w:rPr>
          <w:rFonts w:ascii="Cambria" w:hAnsi="Cambria" w:cs="Cambria"/>
          <w:sz w:val="36"/>
          <w:szCs w:val="36"/>
        </w:rPr>
        <w:t>Этим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вы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усугубляете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проблемы</w:t>
      </w:r>
      <w:r w:rsidRPr="00660D6C">
        <w:rPr>
          <w:rFonts w:ascii="Aharoni" w:hAnsi="Aharoni" w:cs="Aharoni"/>
          <w:sz w:val="36"/>
          <w:szCs w:val="36"/>
        </w:rPr>
        <w:t xml:space="preserve">, </w:t>
      </w:r>
      <w:r w:rsidRPr="00660D6C">
        <w:rPr>
          <w:rFonts w:ascii="Cambria" w:hAnsi="Cambria" w:cs="Cambria"/>
          <w:sz w:val="36"/>
          <w:szCs w:val="36"/>
        </w:rPr>
        <w:t>связанные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с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подготовкой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домашних</w:t>
      </w:r>
      <w:r w:rsidRPr="00660D6C">
        <w:rPr>
          <w:rFonts w:ascii="Aharoni" w:hAnsi="Aharoni" w:cs="Aharoni"/>
          <w:sz w:val="36"/>
          <w:szCs w:val="36"/>
        </w:rPr>
        <w:t xml:space="preserve"> </w:t>
      </w:r>
      <w:r w:rsidRPr="00660D6C">
        <w:rPr>
          <w:rFonts w:ascii="Cambria" w:hAnsi="Cambria" w:cs="Cambria"/>
          <w:sz w:val="36"/>
          <w:szCs w:val="36"/>
        </w:rPr>
        <w:t>заданий</w:t>
      </w:r>
      <w:r w:rsidRPr="00660D6C">
        <w:rPr>
          <w:rFonts w:ascii="Aharoni" w:hAnsi="Aharoni" w:cs="Aharoni"/>
          <w:sz w:val="36"/>
          <w:szCs w:val="36"/>
        </w:rPr>
        <w:t>.</w:t>
      </w:r>
    </w:p>
    <w:p w:rsidR="00660D6C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</w:p>
    <w:p w:rsidR="00660D6C" w:rsidRPr="00660D6C" w:rsidRDefault="00660D6C" w:rsidP="00660D6C">
      <w:pPr>
        <w:pStyle w:val="a3"/>
        <w:jc w:val="both"/>
        <w:rPr>
          <w:rFonts w:cs="Aharoni"/>
          <w:sz w:val="36"/>
          <w:szCs w:val="36"/>
        </w:rPr>
      </w:pPr>
      <w:bookmarkStart w:id="0" w:name="_GoBack"/>
      <w:bookmarkEnd w:id="0"/>
    </w:p>
    <w:p w:rsidR="00E173A4" w:rsidRPr="00660D6C" w:rsidRDefault="00660D6C" w:rsidP="00660D6C">
      <w:pPr>
        <w:pStyle w:val="a3"/>
        <w:jc w:val="both"/>
        <w:rPr>
          <w:rFonts w:ascii="Aharoni" w:hAnsi="Aharoni" w:cs="Aharoni"/>
          <w:sz w:val="36"/>
          <w:szCs w:val="36"/>
        </w:rPr>
      </w:pPr>
      <w:r w:rsidRPr="00660D6C">
        <w:rPr>
          <w:rFonts w:ascii="Cambria" w:hAnsi="Cambria" w:cs="Cambria"/>
          <w:sz w:val="36"/>
          <w:szCs w:val="36"/>
        </w:rPr>
        <w:t>Источник</w:t>
      </w:r>
      <w:r w:rsidRPr="00660D6C">
        <w:rPr>
          <w:rFonts w:ascii="Aharoni" w:hAnsi="Aharoni" w:cs="Aharoni"/>
          <w:sz w:val="36"/>
          <w:szCs w:val="36"/>
        </w:rPr>
        <w:t>: http://psylist.net/pedagog/00210.htm</w:t>
      </w:r>
    </w:p>
    <w:sectPr w:rsidR="00E173A4" w:rsidRPr="00660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FE"/>
    <w:rsid w:val="00660D6C"/>
    <w:rsid w:val="00E173A4"/>
    <w:rsid w:val="00E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64C8"/>
  <w15:chartTrackingRefBased/>
  <w15:docId w15:val="{516E3264-4C14-4FB6-8BDE-F2BC6D81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D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516</Words>
  <Characters>2942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2018-11-05T10:15:00Z</dcterms:created>
  <dcterms:modified xsi:type="dcterms:W3CDTF">2018-11-05T10:20:00Z</dcterms:modified>
</cp:coreProperties>
</file>